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7E9" w:rsidRPr="005616DC" w:rsidRDefault="00C807E9" w:rsidP="00C807E9"/>
    <w:tbl>
      <w:tblPr>
        <w:tblpPr w:leftFromText="180" w:rightFromText="180" w:vertAnchor="text" w:horzAnchor="margin" w:tblpXSpec="right" w:tblpY="-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3115"/>
      </w:tblGrid>
      <w:tr w:rsidR="00C807E9" w:rsidRPr="005616DC" w:rsidTr="008E3998">
        <w:tc>
          <w:tcPr>
            <w:tcW w:w="2409" w:type="dxa"/>
            <w:shd w:val="clear" w:color="auto" w:fill="auto"/>
          </w:tcPr>
          <w:p w:rsidR="00C807E9" w:rsidRPr="005616DC" w:rsidRDefault="00C807E9" w:rsidP="004C7F5A">
            <w:pPr>
              <w:rPr>
                <w:b/>
                <w:sz w:val="24"/>
                <w:szCs w:val="28"/>
              </w:rPr>
            </w:pPr>
            <w:r w:rsidRPr="005616DC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3115" w:type="dxa"/>
            <w:shd w:val="clear" w:color="auto" w:fill="auto"/>
          </w:tcPr>
          <w:p w:rsidR="00C807E9" w:rsidRPr="005616DC" w:rsidRDefault="00C807E9" w:rsidP="004C7F5A">
            <w:pPr>
              <w:jc w:val="center"/>
              <w:rPr>
                <w:b/>
                <w:sz w:val="24"/>
                <w:szCs w:val="28"/>
              </w:rPr>
            </w:pPr>
            <w:r w:rsidRPr="005616DC">
              <w:rPr>
                <w:b/>
                <w:sz w:val="24"/>
                <w:szCs w:val="28"/>
              </w:rPr>
              <w:t>2</w:t>
            </w:r>
          </w:p>
        </w:tc>
      </w:tr>
      <w:tr w:rsidR="00C807E9" w:rsidRPr="005616DC" w:rsidTr="008E3998">
        <w:tc>
          <w:tcPr>
            <w:tcW w:w="2409" w:type="dxa"/>
            <w:shd w:val="clear" w:color="auto" w:fill="auto"/>
          </w:tcPr>
          <w:p w:rsidR="00C807E9" w:rsidRPr="005616DC" w:rsidRDefault="00C807E9" w:rsidP="004C7F5A">
            <w:pPr>
              <w:rPr>
                <w:b/>
                <w:sz w:val="24"/>
                <w:szCs w:val="28"/>
              </w:rPr>
            </w:pPr>
            <w:r w:rsidRPr="005616DC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3115" w:type="dxa"/>
            <w:shd w:val="clear" w:color="auto" w:fill="auto"/>
          </w:tcPr>
          <w:p w:rsidR="00C807E9" w:rsidRPr="005616DC" w:rsidRDefault="00C807E9" w:rsidP="004C7F5A">
            <w:pPr>
              <w:jc w:val="center"/>
              <w:rPr>
                <w:b/>
                <w:sz w:val="24"/>
                <w:szCs w:val="28"/>
              </w:rPr>
            </w:pPr>
            <w:r w:rsidRPr="005616DC">
              <w:rPr>
                <w:b/>
                <w:sz w:val="24"/>
                <w:szCs w:val="28"/>
              </w:rPr>
              <w:t>химия</w:t>
            </w:r>
          </w:p>
        </w:tc>
      </w:tr>
      <w:tr w:rsidR="00C807E9" w:rsidRPr="005616DC" w:rsidTr="008E3998">
        <w:tc>
          <w:tcPr>
            <w:tcW w:w="2409" w:type="dxa"/>
            <w:shd w:val="clear" w:color="auto" w:fill="auto"/>
          </w:tcPr>
          <w:p w:rsidR="00C807E9" w:rsidRPr="005616DC" w:rsidRDefault="00C807E9" w:rsidP="004C7F5A">
            <w:pPr>
              <w:rPr>
                <w:b/>
                <w:sz w:val="24"/>
                <w:szCs w:val="28"/>
              </w:rPr>
            </w:pPr>
            <w:r w:rsidRPr="005616DC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3115" w:type="dxa"/>
            <w:shd w:val="clear" w:color="auto" w:fill="auto"/>
          </w:tcPr>
          <w:p w:rsidR="00C807E9" w:rsidRPr="005616DC" w:rsidRDefault="00C807E9" w:rsidP="004C7F5A">
            <w:pPr>
              <w:jc w:val="center"/>
              <w:rPr>
                <w:b/>
                <w:sz w:val="24"/>
                <w:szCs w:val="28"/>
              </w:rPr>
            </w:pPr>
            <w:r w:rsidRPr="005616DC">
              <w:rPr>
                <w:b/>
                <w:sz w:val="24"/>
                <w:szCs w:val="28"/>
              </w:rPr>
              <w:t>8</w:t>
            </w:r>
          </w:p>
        </w:tc>
      </w:tr>
      <w:tr w:rsidR="00C807E9" w:rsidRPr="005616DC" w:rsidTr="008E3998">
        <w:tc>
          <w:tcPr>
            <w:tcW w:w="2409" w:type="dxa"/>
            <w:shd w:val="clear" w:color="auto" w:fill="auto"/>
          </w:tcPr>
          <w:p w:rsidR="00C807E9" w:rsidRPr="00C807E9" w:rsidRDefault="00C807E9" w:rsidP="004C7F5A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Дата </w:t>
            </w:r>
          </w:p>
        </w:tc>
        <w:tc>
          <w:tcPr>
            <w:tcW w:w="3115" w:type="dxa"/>
            <w:shd w:val="clear" w:color="auto" w:fill="auto"/>
          </w:tcPr>
          <w:p w:rsidR="00C807E9" w:rsidRPr="005616DC" w:rsidRDefault="00C807E9" w:rsidP="004C7F5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30.01.19</w:t>
            </w:r>
          </w:p>
        </w:tc>
      </w:tr>
    </w:tbl>
    <w:p w:rsidR="00C807E9" w:rsidRPr="005616DC" w:rsidRDefault="00C807E9" w:rsidP="00C807E9">
      <w:pPr>
        <w:rPr>
          <w:b/>
          <w:sz w:val="24"/>
          <w:szCs w:val="24"/>
        </w:rPr>
      </w:pPr>
      <w:r w:rsidRPr="005616DC">
        <w:rPr>
          <w:b/>
          <w:sz w:val="24"/>
          <w:szCs w:val="24"/>
        </w:rPr>
        <w:t>Образовательный минимум</w:t>
      </w:r>
    </w:p>
    <w:p w:rsidR="00C807E9" w:rsidRPr="005616DC" w:rsidRDefault="00C807E9" w:rsidP="00C807E9"/>
    <w:p w:rsidR="00C807E9" w:rsidRPr="005616DC" w:rsidRDefault="00C807E9" w:rsidP="00C807E9"/>
    <w:tbl>
      <w:tblPr>
        <w:tblpPr w:leftFromText="180" w:rightFromText="180" w:vertAnchor="page" w:horzAnchor="margin" w:tblpY="258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946"/>
      </w:tblGrid>
      <w:tr w:rsidR="00C807E9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E9" w:rsidRPr="00CA65EE" w:rsidRDefault="00C807E9" w:rsidP="00C807E9">
            <w:pPr>
              <w:jc w:val="center"/>
              <w:rPr>
                <w:b/>
                <w:sz w:val="24"/>
                <w:szCs w:val="24"/>
              </w:rPr>
            </w:pPr>
            <w:r w:rsidRPr="00CA65EE">
              <w:rPr>
                <w:b/>
                <w:sz w:val="24"/>
                <w:szCs w:val="24"/>
              </w:rPr>
              <w:t>Термин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7E9" w:rsidRPr="00CA65EE" w:rsidRDefault="00C807E9" w:rsidP="00C807E9">
            <w:pPr>
              <w:jc w:val="center"/>
              <w:rPr>
                <w:b/>
                <w:sz w:val="24"/>
                <w:szCs w:val="24"/>
              </w:rPr>
            </w:pPr>
            <w:r w:rsidRPr="00CA65EE">
              <w:rPr>
                <w:b/>
                <w:sz w:val="24"/>
                <w:szCs w:val="24"/>
              </w:rPr>
              <w:t>Определение</w:t>
            </w:r>
          </w:p>
        </w:tc>
      </w:tr>
      <w:tr w:rsidR="00C807E9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E9" w:rsidRPr="00CA65EE" w:rsidRDefault="00C807E9" w:rsidP="00C807E9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1.Закон сохранения массы вещества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E9" w:rsidRPr="00CA65EE" w:rsidRDefault="00C807E9" w:rsidP="00C807E9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масса веществ, вступив</w:t>
            </w:r>
            <w:r w:rsidRPr="00CA65EE">
              <w:rPr>
                <w:sz w:val="24"/>
                <w:szCs w:val="24"/>
              </w:rPr>
              <w:t>ших в реакцию, равна массе веществ образовавшихся в результате реакции</w:t>
            </w:r>
          </w:p>
        </w:tc>
      </w:tr>
      <w:tr w:rsidR="00C807E9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E9" w:rsidRPr="00CA65EE" w:rsidRDefault="008E3998" w:rsidP="00C807E9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2</w:t>
            </w:r>
            <w:r w:rsidR="00C807E9" w:rsidRPr="00CA65EE">
              <w:rPr>
                <w:sz w:val="24"/>
                <w:szCs w:val="24"/>
              </w:rPr>
              <w:t>. Реакция разложения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E9" w:rsidRPr="00CA65EE" w:rsidRDefault="00C807E9" w:rsidP="00C807E9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химическая реакция, в которой из одного сложного вещества получается два или несколько простых или сложных веществ</w:t>
            </w:r>
          </w:p>
        </w:tc>
      </w:tr>
      <w:tr w:rsidR="00C807E9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E9" w:rsidRPr="00CA65EE" w:rsidRDefault="008E3998" w:rsidP="00C807E9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3</w:t>
            </w:r>
            <w:r w:rsidR="00C807E9" w:rsidRPr="00CA65EE">
              <w:rPr>
                <w:sz w:val="24"/>
                <w:szCs w:val="24"/>
              </w:rPr>
              <w:t>. Реакция соединения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E9" w:rsidRPr="00CA65EE" w:rsidRDefault="00C807E9" w:rsidP="00C807E9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химическая реакция, в которой из двух или нескольких простых или сложных веществ образуется одно более сложное вещество</w:t>
            </w:r>
          </w:p>
        </w:tc>
      </w:tr>
      <w:tr w:rsidR="00C807E9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E9" w:rsidRPr="00CA65EE" w:rsidRDefault="008E3998" w:rsidP="00C807E9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4</w:t>
            </w:r>
            <w:r w:rsidR="00C807E9" w:rsidRPr="00CA65EE">
              <w:rPr>
                <w:sz w:val="24"/>
                <w:szCs w:val="24"/>
              </w:rPr>
              <w:t xml:space="preserve">.  Реакция замещения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E9" w:rsidRPr="00CA65EE" w:rsidRDefault="00C807E9" w:rsidP="00C807E9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 xml:space="preserve">химическая реакция протекающая между простым и сложным веществами, при которой атомы простого вещества  замещают атомы одного из элементов в сложном веществе </w:t>
            </w:r>
          </w:p>
        </w:tc>
      </w:tr>
      <w:tr w:rsidR="00C807E9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E9" w:rsidRPr="00CA65EE" w:rsidRDefault="008E3998" w:rsidP="00C807E9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5</w:t>
            </w:r>
            <w:r w:rsidR="00C807E9" w:rsidRPr="00CA65EE">
              <w:rPr>
                <w:sz w:val="24"/>
                <w:szCs w:val="24"/>
              </w:rPr>
              <w:t>. Катализатор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E9" w:rsidRPr="00CA65EE" w:rsidRDefault="00C807E9" w:rsidP="00C807E9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вещества, которые ускоряют химические реакции, но сами при этом не расходуются</w:t>
            </w:r>
          </w:p>
        </w:tc>
      </w:tr>
      <w:tr w:rsidR="00C807E9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E9" w:rsidRPr="00CA65EE" w:rsidRDefault="008E3998" w:rsidP="00C807E9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6</w:t>
            </w:r>
            <w:r w:rsidR="00C807E9" w:rsidRPr="00CA65EE">
              <w:rPr>
                <w:sz w:val="24"/>
                <w:szCs w:val="24"/>
              </w:rPr>
              <w:t>. Горение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E9" w:rsidRPr="00CA65EE" w:rsidRDefault="00C807E9" w:rsidP="00C807E9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химическая реакция, при которой происходит окисление веществ, с выделением теплоты и света</w:t>
            </w:r>
          </w:p>
        </w:tc>
      </w:tr>
      <w:tr w:rsidR="00C807E9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E9" w:rsidRPr="00CA65EE" w:rsidRDefault="008E3998" w:rsidP="00C807E9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7</w:t>
            </w:r>
            <w:r w:rsidR="00C807E9" w:rsidRPr="00CA65EE">
              <w:rPr>
                <w:sz w:val="24"/>
                <w:szCs w:val="24"/>
              </w:rPr>
              <w:t xml:space="preserve">. </w:t>
            </w:r>
            <w:r w:rsidRPr="00CA65EE">
              <w:rPr>
                <w:sz w:val="24"/>
                <w:szCs w:val="24"/>
              </w:rPr>
              <w:t>О</w:t>
            </w:r>
            <w:r w:rsidR="00C807E9" w:rsidRPr="00CA65EE">
              <w:rPr>
                <w:sz w:val="24"/>
                <w:szCs w:val="24"/>
              </w:rPr>
              <w:t xml:space="preserve">ксиды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E9" w:rsidRPr="00CA65EE" w:rsidRDefault="00C807E9" w:rsidP="00C807E9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сложные вещества, которые состоят из двух элементов, одним из которых является кислород</w:t>
            </w:r>
          </w:p>
        </w:tc>
      </w:tr>
      <w:tr w:rsidR="00CA65EE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EE" w:rsidRPr="00CA65EE" w:rsidRDefault="00CA65EE" w:rsidP="00CA65EE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8</w:t>
            </w:r>
            <w:r w:rsidRPr="00CA65EE">
              <w:rPr>
                <w:sz w:val="24"/>
                <w:szCs w:val="24"/>
              </w:rPr>
              <w:t>. Физические свойства кислорода.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EE" w:rsidRPr="00CA65EE" w:rsidRDefault="00CA65EE" w:rsidP="00CA65EE">
            <w:pPr>
              <w:rPr>
                <w:sz w:val="24"/>
                <w:szCs w:val="24"/>
              </w:rPr>
            </w:pPr>
            <w:r w:rsidRPr="00CA65EE">
              <w:rPr>
                <w:sz w:val="24"/>
                <w:szCs w:val="24"/>
              </w:rPr>
              <w:t>Кислород - бесцветный газ, без вкуса и запаха, мало растворим в воде, тяжелее воздуха, поддерживает горение и дыхание.</w:t>
            </w:r>
          </w:p>
        </w:tc>
      </w:tr>
      <w:tr w:rsidR="00FB2C74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74" w:rsidRPr="00CA65EE" w:rsidRDefault="00FB2C74" w:rsidP="00CA6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Аллотропия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C74" w:rsidRPr="00CA65EE" w:rsidRDefault="004309A4" w:rsidP="00CA6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E45E4">
              <w:rPr>
                <w:sz w:val="24"/>
                <w:szCs w:val="24"/>
              </w:rPr>
              <w:t>уществование двух и более простых веществ одного и того же химического элемента, различных по строению и свойствам.</w:t>
            </w:r>
          </w:p>
        </w:tc>
      </w:tr>
      <w:tr w:rsidR="00CA65EE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EE" w:rsidRPr="00CA65EE" w:rsidRDefault="006F629F" w:rsidP="00CA6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A65EE">
              <w:rPr>
                <w:sz w:val="24"/>
                <w:szCs w:val="24"/>
              </w:rPr>
              <w:t>.Физические свойства водорода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EE" w:rsidRPr="00CA65EE" w:rsidRDefault="00F81180" w:rsidP="00CA6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Водород – бесцветный, самый легкий газ, без запаха и вкуса. Плохо растворим в воде.</w:t>
            </w:r>
          </w:p>
        </w:tc>
      </w:tr>
      <w:tr w:rsidR="00CA65EE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EE" w:rsidRPr="00CA65EE" w:rsidRDefault="006F629F" w:rsidP="00FB2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A65EE">
              <w:rPr>
                <w:sz w:val="24"/>
                <w:szCs w:val="24"/>
              </w:rPr>
              <w:t xml:space="preserve">. </w:t>
            </w:r>
            <w:r w:rsidR="00FB2C74">
              <w:rPr>
                <w:sz w:val="24"/>
                <w:szCs w:val="24"/>
              </w:rPr>
              <w:t>Физические</w:t>
            </w:r>
            <w:r w:rsidR="00CA65EE">
              <w:rPr>
                <w:sz w:val="24"/>
                <w:szCs w:val="24"/>
              </w:rPr>
              <w:t xml:space="preserve"> свойства </w:t>
            </w:r>
            <w:r w:rsidR="00FB2C74">
              <w:rPr>
                <w:sz w:val="24"/>
                <w:szCs w:val="24"/>
              </w:rPr>
              <w:t>воды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EE" w:rsidRPr="00EE45E4" w:rsidRDefault="00EE45E4" w:rsidP="00430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Чистая вода – бесцветная жидкость, без вкуса и запаха, кипит при 100</w:t>
            </w:r>
            <w:r w:rsidRPr="00EE45E4"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 xml:space="preserve">С, замерзает при </w:t>
            </w:r>
            <w:r>
              <w:rPr>
                <w:sz w:val="24"/>
                <w:szCs w:val="24"/>
              </w:rPr>
              <w:t>0</w:t>
            </w:r>
            <w:r w:rsidRPr="00EE45E4"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С</w:t>
            </w:r>
            <w:r w:rsidR="004309A4">
              <w:rPr>
                <w:sz w:val="24"/>
                <w:szCs w:val="24"/>
              </w:rPr>
              <w:t>. Вода обладает исключительно большой теплоемкостью.</w:t>
            </w:r>
          </w:p>
        </w:tc>
      </w:tr>
      <w:tr w:rsidR="00CA65EE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EE" w:rsidRPr="00CA65EE" w:rsidRDefault="006F629F" w:rsidP="00CA6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A65E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Анализ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EE" w:rsidRPr="00CA65EE" w:rsidRDefault="004309A4" w:rsidP="00CA6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6F629F">
              <w:rPr>
                <w:sz w:val="24"/>
                <w:szCs w:val="24"/>
              </w:rPr>
              <w:t>етод определения состава веществ путем их разложения на более простые (разложение).</w:t>
            </w:r>
          </w:p>
        </w:tc>
      </w:tr>
      <w:tr w:rsidR="00CA65EE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EE" w:rsidRPr="00CA65EE" w:rsidRDefault="006F629F" w:rsidP="00CA6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Синтез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5EE" w:rsidRPr="00CA65EE" w:rsidRDefault="004309A4" w:rsidP="00CA6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bookmarkStart w:id="0" w:name="_GoBack"/>
            <w:bookmarkEnd w:id="0"/>
            <w:r w:rsidR="006F629F">
              <w:rPr>
                <w:sz w:val="24"/>
                <w:szCs w:val="24"/>
              </w:rPr>
              <w:t>олучение сложных веществ из более простых (соединение).</w:t>
            </w:r>
          </w:p>
        </w:tc>
      </w:tr>
      <w:tr w:rsidR="006F629F" w:rsidRPr="00CA65EE" w:rsidTr="008E399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F" w:rsidRDefault="006F629F" w:rsidP="00CA6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Катализатор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9F" w:rsidRPr="00CA65EE" w:rsidRDefault="006F629F" w:rsidP="00CA65EE">
            <w:pPr>
              <w:rPr>
                <w:sz w:val="24"/>
                <w:szCs w:val="24"/>
              </w:rPr>
            </w:pPr>
            <w:r w:rsidRPr="005616DC">
              <w:rPr>
                <w:sz w:val="26"/>
                <w:szCs w:val="26"/>
              </w:rPr>
              <w:t>вещества, которые ускоряют химические реакции, но сами при этом не расходуются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C807E9" w:rsidRPr="00CA65EE" w:rsidRDefault="00C807E9" w:rsidP="008E3998">
      <w:pPr>
        <w:ind w:right="-199"/>
        <w:jc w:val="right"/>
        <w:rPr>
          <w:sz w:val="24"/>
          <w:szCs w:val="24"/>
        </w:rPr>
      </w:pPr>
    </w:p>
    <w:p w:rsidR="00393064" w:rsidRPr="00CA65EE" w:rsidRDefault="00393064">
      <w:pPr>
        <w:rPr>
          <w:sz w:val="24"/>
          <w:szCs w:val="24"/>
        </w:rPr>
      </w:pPr>
    </w:p>
    <w:sectPr w:rsidR="00393064" w:rsidRPr="00CA65EE" w:rsidSect="00C807E9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92"/>
    <w:rsid w:val="00283092"/>
    <w:rsid w:val="00393064"/>
    <w:rsid w:val="004309A4"/>
    <w:rsid w:val="006F629F"/>
    <w:rsid w:val="008E3998"/>
    <w:rsid w:val="00C807E9"/>
    <w:rsid w:val="00CA65EE"/>
    <w:rsid w:val="00EE45E4"/>
    <w:rsid w:val="00F81180"/>
    <w:rsid w:val="00FB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0FE3E"/>
  <w15:chartTrackingRefBased/>
  <w15:docId w15:val="{2CCD3C5C-815D-4E0C-A1FE-7BE0CE62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7E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2019-01-14T21:35:00Z</dcterms:created>
  <dcterms:modified xsi:type="dcterms:W3CDTF">2019-01-14T22:49:00Z</dcterms:modified>
</cp:coreProperties>
</file>